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D6" w:rsidRDefault="00E650D6" w:rsidP="00A91ADD">
      <w:pPr>
        <w:tabs>
          <w:tab w:val="left" w:pos="1985"/>
        </w:tabs>
        <w:jc w:val="center"/>
        <w:rPr>
          <w:rFonts w:ascii="Calibri" w:hAnsi="Calibri"/>
          <w:b/>
          <w:lang w:eastAsia="uk-UA"/>
        </w:rPr>
      </w:pPr>
    </w:p>
    <w:p w:rsidR="00E650D6" w:rsidRDefault="00533577" w:rsidP="00CD1898">
      <w:pPr>
        <w:tabs>
          <w:tab w:val="left" w:pos="1985"/>
        </w:tabs>
        <w:jc w:val="center"/>
        <w:rPr>
          <w:rFonts w:ascii="Lucida Calligraphy" w:hAnsi="Lucida Calligraphy"/>
          <w:b/>
          <w:noProof/>
          <w:lang w:val="ru-RU"/>
        </w:rPr>
      </w:pPr>
      <w:r w:rsidRPr="00533577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5pt;height:54.4pt;visibility:visible">
            <v:imagedata r:id="rId4" o:title=""/>
          </v:shape>
        </w:pict>
      </w:r>
    </w:p>
    <w:p w:rsidR="00E650D6" w:rsidRPr="000656CE" w:rsidRDefault="00E650D6" w:rsidP="00CD1898">
      <w:pPr>
        <w:tabs>
          <w:tab w:val="left" w:pos="1985"/>
        </w:tabs>
        <w:jc w:val="center"/>
        <w:rPr>
          <w:rFonts w:ascii="Calibri" w:hAnsi="Calibri"/>
          <w:b/>
          <w:lang w:eastAsia="uk-UA"/>
        </w:rPr>
      </w:pPr>
    </w:p>
    <w:p w:rsidR="00E650D6" w:rsidRDefault="00E650D6" w:rsidP="00CD1898">
      <w:pPr>
        <w:pStyle w:val="1"/>
      </w:pPr>
      <w:r w:rsidRPr="000656CE">
        <w:rPr>
          <w:szCs w:val="28"/>
        </w:rPr>
        <w:t>КАГАРЛИЦЬКА  МІСЬКА  РАДА  VІІІ  СКЛИКАННЯ</w:t>
      </w:r>
    </w:p>
    <w:p w:rsidR="00E650D6" w:rsidRPr="00D3703C" w:rsidRDefault="00E650D6" w:rsidP="00CD1898">
      <w:pPr>
        <w:pStyle w:val="1"/>
        <w:jc w:val="left"/>
        <w:rPr>
          <w:b w:val="0"/>
          <w:sz w:val="22"/>
          <w:szCs w:val="22"/>
        </w:rPr>
      </w:pPr>
    </w:p>
    <w:p w:rsidR="00E650D6" w:rsidRPr="00384278" w:rsidRDefault="00384278" w:rsidP="00A91ADD">
      <w:pPr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  <w:r w:rsidR="00E650D6" w:rsidRPr="00384278">
        <w:rPr>
          <w:b/>
          <w:sz w:val="26"/>
          <w:szCs w:val="26"/>
        </w:rPr>
        <w:t>ПРОЄКТ</w:t>
      </w:r>
    </w:p>
    <w:p w:rsidR="007F6F87" w:rsidRPr="00A91ADD" w:rsidRDefault="007F6F87" w:rsidP="00A91ADD"/>
    <w:p w:rsidR="00E650D6" w:rsidRPr="00384278" w:rsidRDefault="00E650D6" w:rsidP="00384278">
      <w:pPr>
        <w:tabs>
          <w:tab w:val="left" w:pos="741"/>
          <w:tab w:val="center" w:pos="4818"/>
          <w:tab w:val="left" w:pos="7755"/>
        </w:tabs>
        <w:jc w:val="center"/>
        <w:rPr>
          <w:b/>
          <w:sz w:val="26"/>
          <w:szCs w:val="26"/>
        </w:rPr>
      </w:pPr>
      <w:r w:rsidRPr="00384278">
        <w:rPr>
          <w:b/>
          <w:sz w:val="26"/>
          <w:szCs w:val="26"/>
        </w:rPr>
        <w:t>РІШЕННЯ</w:t>
      </w:r>
    </w:p>
    <w:p w:rsidR="007F6F87" w:rsidRPr="000656CE" w:rsidRDefault="007F6F87" w:rsidP="00CD1898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</w:p>
    <w:p w:rsidR="00E650D6" w:rsidRPr="00384278" w:rsidRDefault="007F6F87" w:rsidP="00CD1898">
      <w:pPr>
        <w:jc w:val="both"/>
        <w:rPr>
          <w:b/>
          <w:sz w:val="26"/>
          <w:szCs w:val="26"/>
        </w:rPr>
      </w:pPr>
      <w:r w:rsidRPr="00384278">
        <w:rPr>
          <w:b/>
          <w:sz w:val="26"/>
          <w:szCs w:val="26"/>
        </w:rPr>
        <w:t>_______</w:t>
      </w:r>
      <w:r w:rsidR="00E650D6" w:rsidRPr="00384278">
        <w:rPr>
          <w:b/>
          <w:sz w:val="26"/>
          <w:szCs w:val="26"/>
        </w:rPr>
        <w:t>202</w:t>
      </w:r>
      <w:r w:rsidRPr="00384278">
        <w:rPr>
          <w:b/>
          <w:sz w:val="26"/>
          <w:szCs w:val="26"/>
        </w:rPr>
        <w:t>3</w:t>
      </w:r>
      <w:r w:rsidR="00E650D6" w:rsidRPr="00384278">
        <w:rPr>
          <w:b/>
          <w:sz w:val="26"/>
          <w:szCs w:val="26"/>
        </w:rPr>
        <w:t xml:space="preserve"> №</w:t>
      </w:r>
      <w:r w:rsidRPr="00384278">
        <w:rPr>
          <w:b/>
          <w:sz w:val="26"/>
          <w:szCs w:val="26"/>
        </w:rPr>
        <w:t>_______</w:t>
      </w:r>
      <w:r w:rsidR="00E650D6" w:rsidRPr="00384278">
        <w:rPr>
          <w:b/>
          <w:sz w:val="26"/>
          <w:szCs w:val="26"/>
        </w:rPr>
        <w:t xml:space="preserve">__ - VIІI                                                     </w:t>
      </w:r>
      <w:r w:rsidR="00384278" w:rsidRPr="00384278">
        <w:rPr>
          <w:b/>
          <w:sz w:val="26"/>
          <w:szCs w:val="26"/>
        </w:rPr>
        <w:t xml:space="preserve">    </w:t>
      </w:r>
      <w:r w:rsidR="00384278">
        <w:rPr>
          <w:b/>
          <w:sz w:val="26"/>
          <w:szCs w:val="26"/>
        </w:rPr>
        <w:t xml:space="preserve">          </w:t>
      </w:r>
      <w:r w:rsidR="00E650D6" w:rsidRPr="00384278">
        <w:rPr>
          <w:b/>
          <w:sz w:val="26"/>
          <w:szCs w:val="26"/>
        </w:rPr>
        <w:t>м. Кагарлик</w:t>
      </w:r>
    </w:p>
    <w:p w:rsidR="00E650D6" w:rsidRPr="00CD1898" w:rsidRDefault="00E650D6" w:rsidP="00CD1898">
      <w:pPr>
        <w:jc w:val="both"/>
        <w:rPr>
          <w:b/>
          <w:sz w:val="28"/>
          <w:szCs w:val="28"/>
        </w:rPr>
      </w:pPr>
    </w:p>
    <w:p w:rsidR="00E650D6" w:rsidRPr="007F6F87" w:rsidRDefault="00E650D6" w:rsidP="00A91ADD">
      <w:pPr>
        <w:jc w:val="both"/>
        <w:rPr>
          <w:rStyle w:val="20"/>
          <w:rFonts w:ascii="Times New Roman" w:hAnsi="Times New Roman"/>
          <w:color w:val="auto"/>
        </w:rPr>
      </w:pPr>
      <w:r w:rsidRPr="007F6F87">
        <w:rPr>
          <w:rStyle w:val="20"/>
          <w:rFonts w:ascii="Times New Roman" w:hAnsi="Times New Roman"/>
          <w:color w:val="auto"/>
        </w:rPr>
        <w:t xml:space="preserve">          Про затвердження </w:t>
      </w:r>
      <w:proofErr w:type="spellStart"/>
      <w:r w:rsidRPr="007F6F87">
        <w:rPr>
          <w:rStyle w:val="20"/>
          <w:rFonts w:ascii="Times New Roman" w:hAnsi="Times New Roman"/>
          <w:color w:val="auto"/>
        </w:rPr>
        <w:t>проєкту</w:t>
      </w:r>
      <w:proofErr w:type="spellEnd"/>
      <w:r w:rsidRPr="007F6F87">
        <w:rPr>
          <w:rStyle w:val="20"/>
          <w:rFonts w:ascii="Times New Roman" w:hAnsi="Times New Roman"/>
          <w:color w:val="auto"/>
        </w:rPr>
        <w:t xml:space="preserve"> землеустрою  </w:t>
      </w:r>
      <w:proofErr w:type="spellStart"/>
      <w:r w:rsidRPr="007F6F87">
        <w:rPr>
          <w:rStyle w:val="20"/>
          <w:rFonts w:ascii="Times New Roman" w:hAnsi="Times New Roman"/>
          <w:color w:val="auto"/>
        </w:rPr>
        <w:t>Хабренку</w:t>
      </w:r>
      <w:proofErr w:type="spellEnd"/>
      <w:r w:rsidRPr="007F6F87">
        <w:rPr>
          <w:rStyle w:val="20"/>
          <w:rFonts w:ascii="Times New Roman" w:hAnsi="Times New Roman"/>
          <w:color w:val="auto"/>
        </w:rPr>
        <w:t xml:space="preserve"> Анатолію Івановичу щодо відведення земельної ділянки зі зміною цільового призначення, із «земель для ведення особистого селянського господарства» на «землі для будівництва і обслуговування житлового будинку, господарських будівель і споруд ( прис</w:t>
      </w:r>
      <w:r w:rsidR="007F6F87" w:rsidRPr="007F6F87">
        <w:rPr>
          <w:rStyle w:val="20"/>
          <w:rFonts w:ascii="Times New Roman" w:hAnsi="Times New Roman"/>
          <w:color w:val="auto"/>
        </w:rPr>
        <w:t>адибна ділянка)»   в  с.</w:t>
      </w:r>
      <w:r w:rsidR="00384278">
        <w:rPr>
          <w:rStyle w:val="20"/>
          <w:rFonts w:ascii="Times New Roman" w:hAnsi="Times New Roman"/>
          <w:color w:val="auto"/>
        </w:rPr>
        <w:t xml:space="preserve"> </w:t>
      </w:r>
      <w:r w:rsidR="007F6F87" w:rsidRPr="007F6F87">
        <w:rPr>
          <w:rStyle w:val="20"/>
          <w:rFonts w:ascii="Times New Roman" w:hAnsi="Times New Roman"/>
          <w:color w:val="auto"/>
        </w:rPr>
        <w:t>Горохове  по вул.</w:t>
      </w:r>
      <w:r w:rsidR="00384278">
        <w:rPr>
          <w:rStyle w:val="20"/>
          <w:rFonts w:ascii="Times New Roman" w:hAnsi="Times New Roman"/>
          <w:color w:val="auto"/>
        </w:rPr>
        <w:t xml:space="preserve"> </w:t>
      </w:r>
      <w:r w:rsidR="007F6F87" w:rsidRPr="007F6F87">
        <w:rPr>
          <w:rStyle w:val="20"/>
          <w:rFonts w:ascii="Times New Roman" w:hAnsi="Times New Roman"/>
          <w:color w:val="auto"/>
        </w:rPr>
        <w:t>Заріччя,63 а</w:t>
      </w:r>
      <w:r w:rsidRPr="007F6F87">
        <w:rPr>
          <w:rStyle w:val="20"/>
          <w:rFonts w:ascii="Times New Roman" w:hAnsi="Times New Roman"/>
          <w:color w:val="auto"/>
        </w:rPr>
        <w:t xml:space="preserve"> (0,</w:t>
      </w:r>
      <w:r w:rsidR="007F6F87" w:rsidRPr="007F6F87">
        <w:rPr>
          <w:rStyle w:val="20"/>
          <w:rFonts w:ascii="Times New Roman" w:hAnsi="Times New Roman"/>
          <w:color w:val="auto"/>
        </w:rPr>
        <w:t>1</w:t>
      </w:r>
      <w:r w:rsidRPr="007F6F87">
        <w:rPr>
          <w:rStyle w:val="20"/>
          <w:rFonts w:ascii="Times New Roman" w:hAnsi="Times New Roman"/>
          <w:color w:val="auto"/>
        </w:rPr>
        <w:t>500 га)</w:t>
      </w:r>
    </w:p>
    <w:p w:rsidR="00E650D6" w:rsidRPr="007F6F87" w:rsidRDefault="00E650D6" w:rsidP="00A91ADD">
      <w:pPr>
        <w:jc w:val="both"/>
        <w:rPr>
          <w:sz w:val="26"/>
          <w:szCs w:val="26"/>
        </w:rPr>
      </w:pPr>
    </w:p>
    <w:p w:rsidR="00384278" w:rsidRDefault="00E650D6" w:rsidP="00384278">
      <w:pPr>
        <w:ind w:firstLine="708"/>
        <w:jc w:val="both"/>
        <w:rPr>
          <w:b/>
          <w:sz w:val="26"/>
          <w:szCs w:val="26"/>
        </w:rPr>
      </w:pPr>
      <w:r w:rsidRPr="007F6F87">
        <w:rPr>
          <w:sz w:val="26"/>
          <w:szCs w:val="26"/>
        </w:rPr>
        <w:t xml:space="preserve">           Розглянувши заяву </w:t>
      </w:r>
      <w:proofErr w:type="spellStart"/>
      <w:r w:rsidRPr="007F6F87">
        <w:rPr>
          <w:sz w:val="26"/>
          <w:szCs w:val="26"/>
        </w:rPr>
        <w:t>Хабренка</w:t>
      </w:r>
      <w:proofErr w:type="spellEnd"/>
      <w:r w:rsidRPr="007F6F87">
        <w:rPr>
          <w:sz w:val="26"/>
          <w:szCs w:val="26"/>
        </w:rPr>
        <w:t xml:space="preserve"> Анатолія Івановича (с.</w:t>
      </w:r>
      <w:r w:rsidR="00384278">
        <w:rPr>
          <w:sz w:val="26"/>
          <w:szCs w:val="26"/>
        </w:rPr>
        <w:t xml:space="preserve"> Горохове, вул. </w:t>
      </w:r>
      <w:r w:rsidRPr="007F6F87">
        <w:rPr>
          <w:sz w:val="26"/>
          <w:szCs w:val="26"/>
        </w:rPr>
        <w:t xml:space="preserve">Новобудови,4)  про затвердження </w:t>
      </w:r>
      <w:proofErr w:type="spellStart"/>
      <w:r w:rsidRPr="007F6F87">
        <w:rPr>
          <w:sz w:val="26"/>
          <w:szCs w:val="26"/>
        </w:rPr>
        <w:t>проєкту</w:t>
      </w:r>
      <w:proofErr w:type="spellEnd"/>
      <w:r w:rsidRPr="007F6F87">
        <w:rPr>
          <w:sz w:val="26"/>
          <w:szCs w:val="26"/>
        </w:rPr>
        <w:t xml:space="preserve"> із землеустрою щодо відведення земельної ділянки, цільове призначення якої змінюється, яка роз</w:t>
      </w:r>
      <w:r w:rsidR="007F6F87" w:rsidRPr="007F6F87">
        <w:rPr>
          <w:sz w:val="26"/>
          <w:szCs w:val="26"/>
        </w:rPr>
        <w:t>ташована в с.</w:t>
      </w:r>
      <w:r w:rsidR="00384278">
        <w:rPr>
          <w:sz w:val="26"/>
          <w:szCs w:val="26"/>
        </w:rPr>
        <w:t xml:space="preserve"> </w:t>
      </w:r>
      <w:r w:rsidR="007F6F87" w:rsidRPr="007F6F87">
        <w:rPr>
          <w:sz w:val="26"/>
          <w:szCs w:val="26"/>
        </w:rPr>
        <w:t>Горохове</w:t>
      </w:r>
      <w:r w:rsidR="00384278">
        <w:rPr>
          <w:sz w:val="26"/>
          <w:szCs w:val="26"/>
        </w:rPr>
        <w:t xml:space="preserve">, </w:t>
      </w:r>
      <w:r w:rsidR="007F6F87" w:rsidRPr="007F6F87">
        <w:rPr>
          <w:sz w:val="26"/>
          <w:szCs w:val="26"/>
        </w:rPr>
        <w:t>вул.</w:t>
      </w:r>
      <w:r w:rsidR="00384278">
        <w:rPr>
          <w:sz w:val="26"/>
          <w:szCs w:val="26"/>
        </w:rPr>
        <w:t xml:space="preserve"> </w:t>
      </w:r>
      <w:r w:rsidR="007F6F87" w:rsidRPr="007F6F87">
        <w:rPr>
          <w:sz w:val="26"/>
          <w:szCs w:val="26"/>
        </w:rPr>
        <w:t>Заріччя</w:t>
      </w:r>
      <w:r w:rsidRPr="007F6F87">
        <w:rPr>
          <w:sz w:val="26"/>
          <w:szCs w:val="26"/>
        </w:rPr>
        <w:t>,</w:t>
      </w:r>
      <w:r w:rsidR="007F6F87" w:rsidRPr="007F6F87">
        <w:rPr>
          <w:sz w:val="26"/>
          <w:szCs w:val="26"/>
        </w:rPr>
        <w:t xml:space="preserve">63 а, </w:t>
      </w:r>
      <w:r w:rsidR="00384278" w:rsidRPr="00384278">
        <w:rPr>
          <w:rFonts w:eastAsia="Arial Unicode MS"/>
          <w:sz w:val="26"/>
          <w:szCs w:val="26"/>
        </w:rPr>
        <w:t xml:space="preserve">відповідно до ст. ст. 12, 93 Земельного кодексу України, </w:t>
      </w:r>
      <w:r w:rsidR="00384278" w:rsidRPr="00384278">
        <w:rPr>
          <w:sz w:val="26"/>
          <w:szCs w:val="26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384278" w:rsidRPr="00384278">
        <w:rPr>
          <w:b/>
          <w:sz w:val="26"/>
          <w:szCs w:val="26"/>
        </w:rPr>
        <w:t>сесія  міської ради вирішила:</w:t>
      </w:r>
    </w:p>
    <w:p w:rsidR="00384278" w:rsidRDefault="00384278" w:rsidP="00384278">
      <w:pPr>
        <w:ind w:firstLine="708"/>
        <w:jc w:val="both"/>
        <w:rPr>
          <w:b/>
          <w:sz w:val="28"/>
          <w:szCs w:val="28"/>
        </w:rPr>
      </w:pPr>
    </w:p>
    <w:p w:rsidR="00E650D6" w:rsidRPr="007F6F87" w:rsidRDefault="00E650D6" w:rsidP="00384278">
      <w:pPr>
        <w:ind w:firstLine="708"/>
        <w:jc w:val="both"/>
        <w:rPr>
          <w:sz w:val="26"/>
          <w:szCs w:val="26"/>
        </w:rPr>
      </w:pPr>
      <w:r w:rsidRPr="007F6F87">
        <w:rPr>
          <w:sz w:val="26"/>
          <w:szCs w:val="26"/>
        </w:rPr>
        <w:t xml:space="preserve">1. Затвердити  </w:t>
      </w:r>
      <w:proofErr w:type="spellStart"/>
      <w:r w:rsidRPr="007F6F87">
        <w:rPr>
          <w:sz w:val="26"/>
          <w:szCs w:val="26"/>
        </w:rPr>
        <w:t>проєкт</w:t>
      </w:r>
      <w:proofErr w:type="spellEnd"/>
      <w:r w:rsidRPr="007F6F87">
        <w:rPr>
          <w:sz w:val="26"/>
          <w:szCs w:val="26"/>
        </w:rPr>
        <w:t xml:space="preserve"> землеустрою </w:t>
      </w:r>
      <w:proofErr w:type="spellStart"/>
      <w:r w:rsidRPr="007F6F87">
        <w:rPr>
          <w:sz w:val="26"/>
          <w:szCs w:val="26"/>
        </w:rPr>
        <w:t>Хабренку</w:t>
      </w:r>
      <w:proofErr w:type="spellEnd"/>
      <w:r w:rsidRPr="007F6F87">
        <w:rPr>
          <w:sz w:val="26"/>
          <w:szCs w:val="26"/>
        </w:rPr>
        <w:t xml:space="preserve"> Анатолію Івановичу щодо відведення земельної ділянки цільове призначення якої змінюється, із «земель для ведення особистого селянського господарства»  на «землі для будівництва і обслуговування  житлового будинку, господарських будівель і споруд (присадибна ділянка)», кад</w:t>
      </w:r>
      <w:r w:rsidR="007F6F87" w:rsidRPr="007F6F87">
        <w:rPr>
          <w:sz w:val="26"/>
          <w:szCs w:val="26"/>
        </w:rPr>
        <w:t>астровий номер 3222282401:01:328:0005</w:t>
      </w:r>
      <w:r w:rsidRPr="007F6F87">
        <w:rPr>
          <w:sz w:val="26"/>
          <w:szCs w:val="26"/>
        </w:rPr>
        <w:t xml:space="preserve">, яка розташована в </w:t>
      </w:r>
      <w:r w:rsidR="007F6F87" w:rsidRPr="007F6F87">
        <w:rPr>
          <w:rStyle w:val="20"/>
          <w:rFonts w:ascii="Times New Roman" w:hAnsi="Times New Roman"/>
          <w:b w:val="0"/>
          <w:color w:val="auto"/>
        </w:rPr>
        <w:t>с.</w:t>
      </w:r>
      <w:r w:rsidR="00384278">
        <w:rPr>
          <w:rStyle w:val="20"/>
          <w:rFonts w:ascii="Times New Roman" w:hAnsi="Times New Roman"/>
          <w:b w:val="0"/>
          <w:color w:val="auto"/>
        </w:rPr>
        <w:t xml:space="preserve"> </w:t>
      </w:r>
      <w:r w:rsidR="007F6F87" w:rsidRPr="007F6F87">
        <w:rPr>
          <w:rStyle w:val="20"/>
          <w:rFonts w:ascii="Times New Roman" w:hAnsi="Times New Roman"/>
          <w:b w:val="0"/>
          <w:color w:val="auto"/>
        </w:rPr>
        <w:t>Горохове  по вул.</w:t>
      </w:r>
      <w:r w:rsidR="00384278">
        <w:rPr>
          <w:rStyle w:val="20"/>
          <w:rFonts w:ascii="Times New Roman" w:hAnsi="Times New Roman"/>
          <w:b w:val="0"/>
          <w:color w:val="auto"/>
        </w:rPr>
        <w:t xml:space="preserve"> </w:t>
      </w:r>
      <w:r w:rsidR="007F6F87" w:rsidRPr="007F6F87">
        <w:rPr>
          <w:rStyle w:val="20"/>
          <w:rFonts w:ascii="Times New Roman" w:hAnsi="Times New Roman"/>
          <w:b w:val="0"/>
          <w:color w:val="auto"/>
        </w:rPr>
        <w:t>Заріччя</w:t>
      </w:r>
      <w:r w:rsidRPr="007F6F87">
        <w:rPr>
          <w:sz w:val="26"/>
          <w:szCs w:val="26"/>
        </w:rPr>
        <w:t>,</w:t>
      </w:r>
      <w:r w:rsidR="007F6F87" w:rsidRPr="007F6F87">
        <w:rPr>
          <w:sz w:val="26"/>
          <w:szCs w:val="26"/>
        </w:rPr>
        <w:t>63 а,</w:t>
      </w:r>
      <w:r w:rsidRPr="007F6F87">
        <w:rPr>
          <w:sz w:val="26"/>
          <w:szCs w:val="26"/>
        </w:rPr>
        <w:t xml:space="preserve"> загальн</w:t>
      </w:r>
      <w:r w:rsidR="007F6F87" w:rsidRPr="007F6F87">
        <w:rPr>
          <w:sz w:val="26"/>
          <w:szCs w:val="26"/>
        </w:rPr>
        <w:t>ою площею 0,1</w:t>
      </w:r>
      <w:r w:rsidRPr="007F6F87">
        <w:rPr>
          <w:sz w:val="26"/>
          <w:szCs w:val="26"/>
        </w:rPr>
        <w:t>500 га.</w:t>
      </w:r>
    </w:p>
    <w:p w:rsidR="00E650D6" w:rsidRPr="007F6F87" w:rsidRDefault="00E650D6" w:rsidP="007F6F87">
      <w:pPr>
        <w:pStyle w:val="a5"/>
        <w:ind w:left="0" w:firstLine="708"/>
        <w:jc w:val="both"/>
        <w:rPr>
          <w:rStyle w:val="20"/>
          <w:rFonts w:ascii="Times New Roman" w:hAnsi="Times New Roman"/>
          <w:b w:val="0"/>
          <w:color w:val="auto"/>
        </w:rPr>
      </w:pPr>
      <w:r w:rsidRPr="007F6F87">
        <w:rPr>
          <w:sz w:val="26"/>
          <w:szCs w:val="26"/>
        </w:rPr>
        <w:t xml:space="preserve">2. Змінити цільове призначення земельної ділянки в </w:t>
      </w:r>
      <w:r w:rsidR="007F6F87" w:rsidRPr="007F6F87">
        <w:rPr>
          <w:rStyle w:val="20"/>
          <w:rFonts w:ascii="Times New Roman" w:hAnsi="Times New Roman"/>
          <w:b w:val="0"/>
          <w:color w:val="auto"/>
        </w:rPr>
        <w:t>с.</w:t>
      </w:r>
      <w:r w:rsidR="00384278">
        <w:rPr>
          <w:rStyle w:val="20"/>
          <w:rFonts w:ascii="Times New Roman" w:hAnsi="Times New Roman"/>
          <w:b w:val="0"/>
          <w:color w:val="auto"/>
        </w:rPr>
        <w:t xml:space="preserve"> </w:t>
      </w:r>
      <w:r w:rsidR="007F6F87" w:rsidRPr="007F6F87">
        <w:rPr>
          <w:rStyle w:val="20"/>
          <w:rFonts w:ascii="Times New Roman" w:hAnsi="Times New Roman"/>
          <w:b w:val="0"/>
          <w:color w:val="auto"/>
        </w:rPr>
        <w:t>Горохове  по вул.</w:t>
      </w:r>
      <w:r w:rsidR="00384278">
        <w:rPr>
          <w:rStyle w:val="20"/>
          <w:rFonts w:ascii="Times New Roman" w:hAnsi="Times New Roman"/>
          <w:b w:val="0"/>
          <w:color w:val="auto"/>
        </w:rPr>
        <w:t xml:space="preserve"> </w:t>
      </w:r>
      <w:r w:rsidR="007F6F87" w:rsidRPr="007F6F87">
        <w:rPr>
          <w:rStyle w:val="20"/>
          <w:rFonts w:ascii="Times New Roman" w:hAnsi="Times New Roman"/>
          <w:b w:val="0"/>
          <w:color w:val="auto"/>
        </w:rPr>
        <w:t>Заріччя, 63 а</w:t>
      </w:r>
      <w:r w:rsidRPr="007F6F87">
        <w:rPr>
          <w:rStyle w:val="20"/>
          <w:rFonts w:ascii="Times New Roman" w:hAnsi="Times New Roman"/>
          <w:b w:val="0"/>
          <w:color w:val="auto"/>
        </w:rPr>
        <w:t>,</w:t>
      </w:r>
      <w:r w:rsidRPr="007F6F87">
        <w:rPr>
          <w:sz w:val="26"/>
          <w:szCs w:val="26"/>
        </w:rPr>
        <w:t xml:space="preserve"> кадастровий номер 3222282401:01:32</w:t>
      </w:r>
      <w:r w:rsidR="007F6F87" w:rsidRPr="007F6F87">
        <w:rPr>
          <w:sz w:val="26"/>
          <w:szCs w:val="26"/>
        </w:rPr>
        <w:t>8</w:t>
      </w:r>
      <w:r w:rsidRPr="007F6F87">
        <w:rPr>
          <w:sz w:val="26"/>
          <w:szCs w:val="26"/>
        </w:rPr>
        <w:t>:00</w:t>
      </w:r>
      <w:r w:rsidR="007F6F87" w:rsidRPr="007F6F87">
        <w:rPr>
          <w:sz w:val="26"/>
          <w:szCs w:val="26"/>
        </w:rPr>
        <w:t>05</w:t>
      </w:r>
      <w:r w:rsidRPr="007F6F87">
        <w:rPr>
          <w:sz w:val="26"/>
          <w:szCs w:val="26"/>
        </w:rPr>
        <w:t xml:space="preserve">  із «земель </w:t>
      </w:r>
      <w:r w:rsidRPr="007F6F87">
        <w:rPr>
          <w:rStyle w:val="20"/>
          <w:rFonts w:ascii="Times New Roman" w:hAnsi="Times New Roman"/>
          <w:b w:val="0"/>
          <w:color w:val="auto"/>
        </w:rPr>
        <w:t>для ведення особистого селянського господарства</w:t>
      </w:r>
      <w:r w:rsidRPr="007F6F87">
        <w:rPr>
          <w:sz w:val="26"/>
          <w:szCs w:val="26"/>
        </w:rPr>
        <w:t xml:space="preserve">»  на «землі для будівництва і обслуговування </w:t>
      </w:r>
      <w:r w:rsidRPr="007F6F87">
        <w:rPr>
          <w:rStyle w:val="20"/>
          <w:rFonts w:ascii="Times New Roman" w:hAnsi="Times New Roman"/>
          <w:b w:val="0"/>
          <w:color w:val="auto"/>
        </w:rPr>
        <w:t xml:space="preserve">житлового будинку, господарських будівель і споруд </w:t>
      </w:r>
    </w:p>
    <w:p w:rsidR="00E650D6" w:rsidRPr="007F6F87" w:rsidRDefault="00E650D6" w:rsidP="007F6F87">
      <w:pPr>
        <w:jc w:val="both"/>
        <w:rPr>
          <w:sz w:val="26"/>
          <w:szCs w:val="26"/>
        </w:rPr>
      </w:pPr>
      <w:r w:rsidRPr="007F6F87">
        <w:rPr>
          <w:rStyle w:val="20"/>
          <w:rFonts w:ascii="Times New Roman" w:hAnsi="Times New Roman"/>
          <w:b w:val="0"/>
          <w:color w:val="auto"/>
        </w:rPr>
        <w:t>( присадибна ділянка</w:t>
      </w:r>
      <w:r w:rsidRPr="007F6F87">
        <w:rPr>
          <w:rStyle w:val="20"/>
          <w:rFonts w:ascii="Times New Roman" w:hAnsi="Times New Roman"/>
          <w:color w:val="auto"/>
        </w:rPr>
        <w:t>)</w:t>
      </w:r>
      <w:r w:rsidR="007F6F87" w:rsidRPr="007F6F87">
        <w:rPr>
          <w:sz w:val="26"/>
          <w:szCs w:val="26"/>
        </w:rPr>
        <w:t>», загальною площею 0,1</w:t>
      </w:r>
      <w:r w:rsidRPr="007F6F87">
        <w:rPr>
          <w:sz w:val="26"/>
          <w:szCs w:val="26"/>
        </w:rPr>
        <w:t>500 га.</w:t>
      </w:r>
    </w:p>
    <w:p w:rsidR="00E650D6" w:rsidRPr="007F6F87" w:rsidRDefault="00E650D6" w:rsidP="007F6F87">
      <w:pPr>
        <w:pStyle w:val="a5"/>
        <w:ind w:left="0" w:firstLine="708"/>
        <w:jc w:val="both"/>
        <w:rPr>
          <w:sz w:val="26"/>
          <w:szCs w:val="26"/>
        </w:rPr>
      </w:pPr>
      <w:r w:rsidRPr="007F6F87">
        <w:rPr>
          <w:sz w:val="26"/>
          <w:szCs w:val="26"/>
        </w:rPr>
        <w:t xml:space="preserve">3. 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E650D6" w:rsidRPr="007F6F87" w:rsidRDefault="00E650D6" w:rsidP="007F6F87">
      <w:pPr>
        <w:pStyle w:val="a5"/>
        <w:ind w:left="0" w:firstLine="708"/>
        <w:jc w:val="both"/>
        <w:rPr>
          <w:sz w:val="26"/>
          <w:szCs w:val="26"/>
        </w:rPr>
      </w:pPr>
      <w:r w:rsidRPr="007F6F87">
        <w:rPr>
          <w:sz w:val="26"/>
          <w:szCs w:val="26"/>
        </w:rPr>
        <w:t>4.Заявнику забезпечити здійснення державної реєстрації змін у речових правах у порядку, визначеному законом.</w:t>
      </w:r>
    </w:p>
    <w:p w:rsidR="00E650D6" w:rsidRPr="007F6F87" w:rsidRDefault="00E650D6" w:rsidP="007F6F87">
      <w:pPr>
        <w:pStyle w:val="a5"/>
        <w:ind w:left="0" w:firstLine="708"/>
        <w:jc w:val="both"/>
        <w:rPr>
          <w:sz w:val="26"/>
          <w:szCs w:val="26"/>
        </w:rPr>
      </w:pPr>
      <w:r w:rsidRPr="007F6F87">
        <w:rPr>
          <w:sz w:val="26"/>
          <w:szCs w:val="26"/>
        </w:rPr>
        <w:t>5.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E650D6" w:rsidRPr="007F6F87" w:rsidRDefault="00E650D6" w:rsidP="007F6F87">
      <w:pPr>
        <w:jc w:val="center"/>
        <w:rPr>
          <w:b/>
          <w:sz w:val="26"/>
          <w:szCs w:val="26"/>
        </w:rPr>
      </w:pPr>
    </w:p>
    <w:p w:rsidR="00384278" w:rsidRDefault="00E650D6" w:rsidP="00384278">
      <w:pPr>
        <w:jc w:val="both"/>
        <w:rPr>
          <w:b/>
          <w:sz w:val="26"/>
          <w:szCs w:val="26"/>
        </w:rPr>
      </w:pPr>
      <w:r w:rsidRPr="007F6F87">
        <w:rPr>
          <w:b/>
          <w:sz w:val="26"/>
          <w:szCs w:val="26"/>
        </w:rPr>
        <w:t xml:space="preserve">   </w:t>
      </w:r>
    </w:p>
    <w:p w:rsidR="00384278" w:rsidRPr="005E0B87" w:rsidRDefault="00384278" w:rsidP="00384278">
      <w:pPr>
        <w:jc w:val="both"/>
        <w:rPr>
          <w:b/>
          <w:sz w:val="26"/>
          <w:szCs w:val="26"/>
        </w:rPr>
      </w:pPr>
      <w:r w:rsidRPr="005E0B87">
        <w:rPr>
          <w:b/>
          <w:sz w:val="26"/>
          <w:szCs w:val="26"/>
        </w:rPr>
        <w:t>Міський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</w:rPr>
        <w:t xml:space="preserve">     </w:t>
      </w:r>
      <w:r w:rsidRPr="005E0B87">
        <w:rPr>
          <w:b/>
          <w:sz w:val="26"/>
          <w:szCs w:val="26"/>
        </w:rPr>
        <w:t>Олександр ПАНЮТА</w:t>
      </w:r>
    </w:p>
    <w:p w:rsidR="00E650D6" w:rsidRPr="00D3703C" w:rsidRDefault="00E650D6" w:rsidP="00384278">
      <w:pPr>
        <w:rPr>
          <w:sz w:val="26"/>
          <w:szCs w:val="26"/>
        </w:rPr>
      </w:pPr>
    </w:p>
    <w:sectPr w:rsidR="00E650D6" w:rsidRPr="00D3703C" w:rsidSect="00D3703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ADD"/>
    <w:rsid w:val="000656CE"/>
    <w:rsid w:val="00246DBB"/>
    <w:rsid w:val="0031755C"/>
    <w:rsid w:val="00384278"/>
    <w:rsid w:val="004F0366"/>
    <w:rsid w:val="00533577"/>
    <w:rsid w:val="00641D76"/>
    <w:rsid w:val="00694EB1"/>
    <w:rsid w:val="007238D3"/>
    <w:rsid w:val="00753F2C"/>
    <w:rsid w:val="007B2EFF"/>
    <w:rsid w:val="007F6F87"/>
    <w:rsid w:val="009640F4"/>
    <w:rsid w:val="00A45A17"/>
    <w:rsid w:val="00A91ADD"/>
    <w:rsid w:val="00B80D22"/>
    <w:rsid w:val="00C32658"/>
    <w:rsid w:val="00CD1898"/>
    <w:rsid w:val="00D3703C"/>
    <w:rsid w:val="00E65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ADD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91AD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A91AD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1ADD"/>
    <w:rPr>
      <w:rFonts w:ascii="Times New Roman" w:eastAsia="Arial Unicode MS" w:hAnsi="Times New Roman" w:cs="Times New Roman"/>
      <w:b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91ADD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paragraph" w:styleId="a3">
    <w:name w:val="Body Text"/>
    <w:basedOn w:val="a"/>
    <w:link w:val="a4"/>
    <w:uiPriority w:val="99"/>
    <w:rsid w:val="00A91AD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A91ADD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A91A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91A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1ADD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</cp:lastModifiedBy>
  <cp:revision>7</cp:revision>
  <cp:lastPrinted>2023-11-13T07:57:00Z</cp:lastPrinted>
  <dcterms:created xsi:type="dcterms:W3CDTF">2022-02-10T13:13:00Z</dcterms:created>
  <dcterms:modified xsi:type="dcterms:W3CDTF">2023-11-21T12:41:00Z</dcterms:modified>
</cp:coreProperties>
</file>